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3D544" w14:textId="77777777" w:rsidR="0089314D" w:rsidRDefault="00426224">
      <w:r>
        <w:t>Babies’ Best Start</w:t>
      </w:r>
      <w:r w:rsidR="0080470F">
        <w:t xml:space="preserve"> empowers pregnant and parenting wom</w:t>
      </w:r>
      <w:bookmarkStart w:id="0" w:name="_GoBack"/>
      <w:bookmarkEnd w:id="0"/>
      <w:r w:rsidR="0080470F">
        <w:t>en to make healthy lifestyle choices.</w:t>
      </w:r>
    </w:p>
    <w:p w14:paraId="187961CE" w14:textId="77777777" w:rsidR="0089314D" w:rsidRDefault="0089314D">
      <w:r>
        <w:t>We are in the communities of</w:t>
      </w:r>
      <w:r w:rsidR="000051BF">
        <w:t xml:space="preserve"> Clairmont,</w:t>
      </w:r>
      <w:r>
        <w:t xml:space="preserve"> Grande Prairie, Grovedale, Hythe, Sexsmith and Wembley:</w:t>
      </w:r>
    </w:p>
    <w:p w14:paraId="03A9D5FC" w14:textId="77777777" w:rsidR="00426224" w:rsidRDefault="00426224" w:rsidP="00426224">
      <w:pPr>
        <w:pStyle w:val="ListParagraph"/>
        <w:numPr>
          <w:ilvl w:val="0"/>
          <w:numId w:val="1"/>
        </w:numPr>
      </w:pPr>
      <w:r>
        <w:t>We provide non-judgemental support and education on pregnancy and parenting</w:t>
      </w:r>
      <w:r w:rsidR="0080470F">
        <w:t>.</w:t>
      </w:r>
    </w:p>
    <w:p w14:paraId="2582D63A" w14:textId="77777777" w:rsidR="00426224" w:rsidRDefault="00426224" w:rsidP="00426224">
      <w:pPr>
        <w:pStyle w:val="ListParagraph"/>
        <w:numPr>
          <w:ilvl w:val="1"/>
          <w:numId w:val="1"/>
        </w:numPr>
      </w:pPr>
      <w:r>
        <w:t>Nutritio</w:t>
      </w:r>
      <w:r w:rsidR="0080470F">
        <w:t>nal Support</w:t>
      </w:r>
    </w:p>
    <w:p w14:paraId="276132F5" w14:textId="77777777" w:rsidR="00426224" w:rsidRDefault="00426224" w:rsidP="00426224">
      <w:pPr>
        <w:pStyle w:val="ListParagraph"/>
        <w:numPr>
          <w:ilvl w:val="1"/>
          <w:numId w:val="1"/>
        </w:numPr>
      </w:pPr>
      <w:r>
        <w:t>Breastfeeding</w:t>
      </w:r>
      <w:r w:rsidR="0080470F">
        <w:t xml:space="preserve"> Support</w:t>
      </w:r>
    </w:p>
    <w:p w14:paraId="56ECAA35" w14:textId="77777777" w:rsidR="00426224" w:rsidRDefault="00426224" w:rsidP="00426224">
      <w:pPr>
        <w:pStyle w:val="ListParagraph"/>
        <w:numPr>
          <w:ilvl w:val="1"/>
          <w:numId w:val="1"/>
        </w:numPr>
      </w:pPr>
      <w:r>
        <w:t>Harm Reduction</w:t>
      </w:r>
    </w:p>
    <w:p w14:paraId="504A9EDA" w14:textId="77777777" w:rsidR="00426224" w:rsidRDefault="00426224" w:rsidP="00426224">
      <w:pPr>
        <w:pStyle w:val="ListParagraph"/>
        <w:numPr>
          <w:ilvl w:val="1"/>
          <w:numId w:val="1"/>
        </w:numPr>
      </w:pPr>
      <w:r>
        <w:t>Prenatal Support</w:t>
      </w:r>
    </w:p>
    <w:p w14:paraId="59BCE4BD" w14:textId="77777777" w:rsidR="00426224" w:rsidRDefault="00426224" w:rsidP="00426224">
      <w:pPr>
        <w:pStyle w:val="ListParagraph"/>
        <w:numPr>
          <w:ilvl w:val="1"/>
          <w:numId w:val="1"/>
        </w:numPr>
      </w:pPr>
      <w:r>
        <w:t>Parenting Progress</w:t>
      </w:r>
    </w:p>
    <w:p w14:paraId="3EA014CE" w14:textId="77777777" w:rsidR="0080470F" w:rsidRDefault="0080470F" w:rsidP="00426224">
      <w:pPr>
        <w:pStyle w:val="ListParagraph"/>
        <w:numPr>
          <w:ilvl w:val="1"/>
          <w:numId w:val="1"/>
        </w:numPr>
      </w:pPr>
      <w:r>
        <w:t>Peer Support</w:t>
      </w:r>
    </w:p>
    <w:p w14:paraId="1E4AFD20" w14:textId="77777777" w:rsidR="0080470F" w:rsidRDefault="0080470F" w:rsidP="00426224">
      <w:pPr>
        <w:pStyle w:val="ListParagraph"/>
        <w:numPr>
          <w:ilvl w:val="1"/>
          <w:numId w:val="1"/>
        </w:numPr>
      </w:pPr>
      <w:r>
        <w:t>One on One Support</w:t>
      </w:r>
    </w:p>
    <w:p w14:paraId="3DDD89BE" w14:textId="77777777" w:rsidR="000051BF" w:rsidRDefault="000051BF" w:rsidP="00426224">
      <w:pPr>
        <w:pStyle w:val="ListParagraph"/>
        <w:numPr>
          <w:ilvl w:val="1"/>
          <w:numId w:val="1"/>
        </w:numPr>
      </w:pPr>
      <w:r>
        <w:t>Immunization Clinics</w:t>
      </w:r>
    </w:p>
    <w:p w14:paraId="76FA250C" w14:textId="77777777" w:rsidR="0080470F" w:rsidRDefault="0080470F" w:rsidP="0080470F">
      <w:pPr>
        <w:pStyle w:val="ListParagraph"/>
      </w:pPr>
    </w:p>
    <w:p w14:paraId="756C3431" w14:textId="77777777" w:rsidR="00426224" w:rsidRDefault="00426224" w:rsidP="00426224">
      <w:pPr>
        <w:pStyle w:val="ListParagraph"/>
        <w:numPr>
          <w:ilvl w:val="0"/>
          <w:numId w:val="1"/>
        </w:numPr>
      </w:pPr>
      <w:r>
        <w:t>We provide milk and vitamins to qualifying mothers during pregnancy and while breastfeeding.</w:t>
      </w:r>
    </w:p>
    <w:p w14:paraId="531B3F4D" w14:textId="77777777" w:rsidR="00426224" w:rsidRDefault="00426224" w:rsidP="00426224">
      <w:pPr>
        <w:pStyle w:val="ListParagraph"/>
        <w:numPr>
          <w:ilvl w:val="0"/>
          <w:numId w:val="1"/>
        </w:numPr>
      </w:pPr>
      <w:r>
        <w:t>We work with public health nurses and dietitians to provide up-to-date information.</w:t>
      </w:r>
    </w:p>
    <w:p w14:paraId="57583E6B" w14:textId="77777777" w:rsidR="0089314D" w:rsidRDefault="0089314D" w:rsidP="00426224">
      <w:pPr>
        <w:pStyle w:val="ListParagraph"/>
        <w:numPr>
          <w:ilvl w:val="0"/>
          <w:numId w:val="1"/>
        </w:numPr>
      </w:pPr>
      <w:r>
        <w:t>We have connections with community services.</w:t>
      </w:r>
    </w:p>
    <w:p w14:paraId="6F5F79B7" w14:textId="77777777" w:rsidR="0089314D" w:rsidRDefault="0089314D" w:rsidP="0089314D">
      <w:r>
        <w:t>Babies’ Best Start has on going groups in various communities:</w:t>
      </w:r>
    </w:p>
    <w:p w14:paraId="3CCD626F" w14:textId="77777777" w:rsidR="0089314D" w:rsidRDefault="0089314D" w:rsidP="0089314D">
      <w:pPr>
        <w:pStyle w:val="ListParagraph"/>
        <w:numPr>
          <w:ilvl w:val="0"/>
          <w:numId w:val="3"/>
        </w:numPr>
      </w:pPr>
      <w:r>
        <w:t>Fresh Food Bags</w:t>
      </w:r>
    </w:p>
    <w:p w14:paraId="2E460707" w14:textId="77777777" w:rsidR="0089314D" w:rsidRDefault="0089314D" w:rsidP="0089314D">
      <w:pPr>
        <w:pStyle w:val="ListParagraph"/>
        <w:numPr>
          <w:ilvl w:val="0"/>
          <w:numId w:val="3"/>
        </w:numPr>
      </w:pPr>
      <w:r>
        <w:t>Cooking Circles</w:t>
      </w:r>
    </w:p>
    <w:p w14:paraId="4F88750E" w14:textId="77777777" w:rsidR="0089314D" w:rsidRDefault="0089314D" w:rsidP="0089314D">
      <w:pPr>
        <w:pStyle w:val="ListParagraph"/>
        <w:numPr>
          <w:ilvl w:val="0"/>
          <w:numId w:val="3"/>
        </w:numPr>
      </w:pPr>
      <w:r>
        <w:t>Prenatal/Mothers’ Drop in Groups</w:t>
      </w:r>
    </w:p>
    <w:p w14:paraId="40FF67F0" w14:textId="77777777" w:rsidR="0089314D" w:rsidRDefault="0089314D" w:rsidP="0089314D">
      <w:pPr>
        <w:pStyle w:val="ListParagraph"/>
        <w:numPr>
          <w:ilvl w:val="0"/>
          <w:numId w:val="3"/>
        </w:numPr>
      </w:pPr>
      <w:r>
        <w:t>Collective Kitchens</w:t>
      </w:r>
    </w:p>
    <w:p w14:paraId="21433177" w14:textId="77777777" w:rsidR="0080470F" w:rsidRDefault="0089314D" w:rsidP="0080470F">
      <w:pPr>
        <w:pStyle w:val="ListParagraph"/>
        <w:numPr>
          <w:ilvl w:val="0"/>
          <w:numId w:val="3"/>
        </w:numPr>
      </w:pPr>
      <w:r>
        <w:t>Literacy Programs</w:t>
      </w:r>
    </w:p>
    <w:p w14:paraId="29CD5C74" w14:textId="77777777" w:rsidR="002269DA" w:rsidRDefault="002269DA" w:rsidP="0080470F">
      <w:pPr>
        <w:pStyle w:val="ListParagraph"/>
        <w:numPr>
          <w:ilvl w:val="0"/>
          <w:numId w:val="3"/>
        </w:numPr>
      </w:pPr>
      <w:r>
        <w:t>Daddy and Me</w:t>
      </w:r>
    </w:p>
    <w:p w14:paraId="466086C9" w14:textId="77777777" w:rsidR="000051BF" w:rsidRDefault="000051BF" w:rsidP="0080470F">
      <w:pPr>
        <w:pStyle w:val="ListParagraph"/>
        <w:numPr>
          <w:ilvl w:val="0"/>
          <w:numId w:val="3"/>
        </w:numPr>
      </w:pPr>
      <w:r>
        <w:t>Tiny Teeth</w:t>
      </w:r>
    </w:p>
    <w:p w14:paraId="001FB327" w14:textId="77777777" w:rsidR="002269DA" w:rsidRDefault="002269DA" w:rsidP="002269DA">
      <w:r>
        <w:t>Babies’ Best Start welcomes children from 0-6 years of age</w:t>
      </w:r>
    </w:p>
    <w:p w14:paraId="5B288262" w14:textId="77777777" w:rsidR="000051BF" w:rsidRDefault="000051BF" w:rsidP="002269DA">
      <w:r>
        <w:t>Grande Prairie Friendship Centre</w:t>
      </w:r>
    </w:p>
    <w:p w14:paraId="3C1ED1AE" w14:textId="77777777" w:rsidR="000051BF" w:rsidRDefault="000051BF" w:rsidP="002269DA">
      <w:r>
        <w:t>Babies’ Best Start</w:t>
      </w:r>
    </w:p>
    <w:p w14:paraId="055ECD8A" w14:textId="77777777" w:rsidR="000051BF" w:rsidRDefault="000051BF" w:rsidP="002269DA">
      <w:r>
        <w:t>10507 98 Ave</w:t>
      </w:r>
    </w:p>
    <w:p w14:paraId="20FFEBFE" w14:textId="77777777" w:rsidR="000051BF" w:rsidRDefault="000051BF" w:rsidP="002269DA">
      <w:r>
        <w:t>Phone: 780 532 5766</w:t>
      </w:r>
    </w:p>
    <w:p w14:paraId="150D4658" w14:textId="77777777" w:rsidR="000051BF" w:rsidRDefault="000051BF" w:rsidP="002269DA">
      <w:r>
        <w:t xml:space="preserve">Email: </w:t>
      </w:r>
      <w:hyperlink r:id="rId5" w:history="1">
        <w:r w:rsidRPr="00596B79">
          <w:rPr>
            <w:rStyle w:val="Hyperlink"/>
          </w:rPr>
          <w:t>isobelrondeau@gpfriendship.com</w:t>
        </w:r>
      </w:hyperlink>
    </w:p>
    <w:p w14:paraId="395053FE" w14:textId="77777777" w:rsidR="000051BF" w:rsidRDefault="000051BF" w:rsidP="002269DA"/>
    <w:p w14:paraId="59B30FB0" w14:textId="77777777" w:rsidR="00B348ED" w:rsidRDefault="003E12B5" w:rsidP="002269DA">
      <w:r>
        <w:rPr>
          <w:noProof/>
          <w:lang w:val="en-US"/>
        </w:rPr>
        <w:drawing>
          <wp:inline distT="0" distB="0" distL="0" distR="0" wp14:anchorId="456DB9AA" wp14:editId="1D7889B9">
            <wp:extent cx="1314450" cy="1281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21" cy="130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val="en-US"/>
        </w:rPr>
        <w:drawing>
          <wp:inline distT="0" distB="0" distL="0" distR="0" wp14:anchorId="34484551" wp14:editId="5397F65D">
            <wp:extent cx="1333500" cy="130571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14" cy="132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n-US"/>
        </w:rPr>
        <w:drawing>
          <wp:inline distT="0" distB="0" distL="0" distR="0" wp14:anchorId="07D321A2" wp14:editId="49BE0125">
            <wp:extent cx="1483876" cy="11525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23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0099"/>
    <w:multiLevelType w:val="hybridMultilevel"/>
    <w:tmpl w:val="162E2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C28FF"/>
    <w:multiLevelType w:val="hybridMultilevel"/>
    <w:tmpl w:val="F9F00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1682E"/>
    <w:multiLevelType w:val="hybridMultilevel"/>
    <w:tmpl w:val="EDD6B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91"/>
    <w:rsid w:val="000051BF"/>
    <w:rsid w:val="001D563D"/>
    <w:rsid w:val="002269DA"/>
    <w:rsid w:val="003E12B5"/>
    <w:rsid w:val="00426224"/>
    <w:rsid w:val="0078579E"/>
    <w:rsid w:val="0080470F"/>
    <w:rsid w:val="0089314D"/>
    <w:rsid w:val="00952A5A"/>
    <w:rsid w:val="00AC1A00"/>
    <w:rsid w:val="00B348ED"/>
    <w:rsid w:val="00B7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F182"/>
  <w15:chartTrackingRefBased/>
  <w15:docId w15:val="{63ACDAA4-5978-4F47-8F7C-2104D789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1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1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sobelrondeau@gpfriendship.com" TargetMode="Externa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Gabriel</dc:creator>
  <cp:keywords/>
  <dc:description/>
  <cp:lastModifiedBy>Aum Nicol</cp:lastModifiedBy>
  <cp:revision>2</cp:revision>
  <dcterms:created xsi:type="dcterms:W3CDTF">2018-03-05T23:45:00Z</dcterms:created>
  <dcterms:modified xsi:type="dcterms:W3CDTF">2018-03-05T23:45:00Z</dcterms:modified>
</cp:coreProperties>
</file>